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7030a0" w:space="1" w:sz="4" w:val="single"/>
          <w:left w:color="7030a0" w:space="4" w:sz="4" w:val="single"/>
          <w:bottom w:color="7030a0" w:space="1" w:sz="4" w:val="single"/>
          <w:right w:color="7030a0" w:space="4" w:sz="4" w:val="single"/>
        </w:pBdr>
        <w:spacing w:after="120" w:before="12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/>
        <w:drawing>
          <wp:inline distB="0" distT="0" distL="114300" distR="114300">
            <wp:extent cx="1786255" cy="12706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270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01</w:t>
        <w:tab/>
        <w:t xml:space="preserve">Health and safety procedures</w:t>
      </w:r>
    </w:p>
    <w:p w:rsidR="00000000" w:rsidDel="00000000" w:rsidP="00000000" w:rsidRDefault="00000000" w:rsidRPr="00000000" w14:paraId="00000003">
      <w:pPr>
        <w:spacing w:after="120" w:before="120"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01.10</w:t>
        <w:tab/>
        <w:t xml:space="preserve">Laundry area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Children do not have access to laundry areas.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Laundry areas are kept well ventilated.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Detergents/detergent pods and cleaning materials are stored out of reach of children.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Biological detergents are not used due to the risk of allergies.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Buckets are provided to soak soiled bedding in suitable disinfectant solution.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If children’s clothes are soiled, they are rinsed only if there is a suitable sluice in which to do so. They are then bagged and sent home.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Separate baskets are provided for dirty and clean laundry.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Members of staff wash their hands after handling dirty laundry and laundry chemicals.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Machines are switched off from the plug after use.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Members of staff do not leave the tumble dryers on at night or any other time when the building is vacant.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3576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</w:r>
    </w:p>
    <w:sectPr>
      <w:headerReference r:id="rId8" w:type="default"/>
      <w:footerReference r:id="rId9" w:type="default"/>
      <w:pgSz w:h="16838" w:w="11906" w:orient="portrait"/>
      <w:pgMar w:bottom="720" w:top="720" w:left="720" w:right="720" w:header="708" w:footer="708"/>
      <w:pgNumType w:start="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10455.0" w:type="dxa"/>
      <w:jc w:val="left"/>
      <w:tblLayout w:type="fixed"/>
      <w:tblLook w:val="0600"/>
    </w:tblPr>
    <w:tblGrid>
      <w:gridCol w:w="3485"/>
      <w:gridCol w:w="3485"/>
      <w:gridCol w:w="3485"/>
      <w:tblGridChange w:id="0">
        <w:tblGrid>
          <w:gridCol w:w="3485"/>
          <w:gridCol w:w="3485"/>
          <w:gridCol w:w="348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-115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-115" w:firstLine="0"/>
            <w:jc w:val="righ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261F0"/>
    <w:pPr>
      <w:spacing w:after="60" w:before="24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unhideWhenUsed w:val="1"/>
    <w:rsid w:val="00763A0D"/>
    <w:pPr>
      <w:tabs>
        <w:tab w:val="center" w:pos="4513"/>
        <w:tab w:val="right" w:pos="9026"/>
      </w:tabs>
    </w:pPr>
    <w:rPr>
      <w:szCs w:val="20"/>
    </w:rPr>
  </w:style>
  <w:style w:type="character" w:styleId="FooterChar" w:customStyle="1">
    <w:name w:val="Footer Char"/>
    <w:link w:val="Footer"/>
    <w:uiPriority w:val="99"/>
    <w:rsid w:val="00763A0D"/>
    <w:rPr>
      <w:rFonts w:ascii="Times New Roman" w:cs="Times New Roman" w:eastAsia="Times New Roman" w:hAnsi="Times New Roman"/>
      <w:sz w:val="24"/>
    </w:rPr>
  </w:style>
  <w:style w:type="character" w:styleId="Hyperlink">
    <w:name w:val="Hyperlink"/>
    <w:semiHidden w:val="1"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69148B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9148B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 w:val="1"/>
    <w:rsid w:val="0069148B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148B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69148B"/>
    <w:rPr>
      <w:rFonts w:ascii="Tahoma" w:cs="Tahoma" w:eastAsia="Times New Roman" w:hAnsi="Tahoma"/>
      <w:sz w:val="16"/>
      <w:szCs w:val="16"/>
      <w:lang w:eastAsia="en-US"/>
    </w:rPr>
  </w:style>
  <w:style w:type="character" w:styleId="PlaceholderText">
    <w:name w:val="Placeholder Text"/>
    <w:uiPriority w:val="99"/>
    <w:semiHidden w:val="1"/>
    <w:rsid w:val="00300E36"/>
    <w:rPr>
      <w:color w:val="808080"/>
    </w:rPr>
  </w:style>
  <w:style w:type="character" w:styleId="Heading1Char" w:customStyle="1">
    <w:name w:val="Heading 1 Char"/>
    <w:link w:val="Heading1"/>
    <w:rsid w:val="0063128A"/>
    <w:rPr>
      <w:rFonts w:eastAsia="Times New Roman"/>
      <w:b w:val="1"/>
      <w:bCs w:val="1"/>
      <w:kern w:val="32"/>
      <w:sz w:val="32"/>
      <w:szCs w:val="32"/>
      <w:lang w:eastAsia="en-US"/>
    </w:rPr>
  </w:style>
  <w:style w:type="character" w:styleId="Heading2Char" w:customStyle="1">
    <w:name w:val="Heading 2 Char"/>
    <w:link w:val="Heading2"/>
    <w:uiPriority w:val="9"/>
    <w:rsid w:val="0063128A"/>
    <w:rPr>
      <w:rFonts w:ascii="Cambria" w:cs="Times New Roman" w:eastAsia="Times New Roman" w:hAnsi="Cambria"/>
      <w:b w:val="1"/>
      <w:bCs w:val="1"/>
      <w:color w:val="4f81bd"/>
      <w:sz w:val="26"/>
      <w:szCs w:val="26"/>
      <w:lang w:eastAsia="en-US"/>
    </w:rPr>
  </w:style>
  <w:style w:type="character" w:styleId="Heading4Char" w:customStyle="1">
    <w:name w:val="Heading 4 Char"/>
    <w:link w:val="Heading4"/>
    <w:uiPriority w:val="9"/>
    <w:semiHidden w:val="1"/>
    <w:rsid w:val="00324ADE"/>
    <w:rPr>
      <w:rFonts w:ascii="Cambria" w:cs="Times New Roman" w:eastAsia="Times New Roman" w:hAnsi="Cambria"/>
      <w:b w:val="1"/>
      <w:bCs w:val="1"/>
      <w:i w:val="1"/>
      <w:iCs w:val="1"/>
      <w:color w:val="4f81bd"/>
      <w:sz w:val="24"/>
      <w:szCs w:val="24"/>
      <w:lang w:eastAsia="en-US"/>
    </w:rPr>
  </w:style>
  <w:style w:type="character" w:styleId="Heading6Char" w:customStyle="1">
    <w:name w:val="Heading 6 Char"/>
    <w:link w:val="Heading6"/>
    <w:uiPriority w:val="9"/>
    <w:rsid w:val="00324ADE"/>
    <w:rPr>
      <w:rFonts w:ascii="Cambria" w:cs="Times New Roman" w:eastAsia="Times New Roman" w:hAnsi="Cambria"/>
      <w:i w:val="1"/>
      <w:iCs w:val="1"/>
      <w:color w:val="243f60"/>
      <w:sz w:val="24"/>
      <w:szCs w:val="24"/>
      <w:lang w:eastAsia="en-US"/>
    </w:rPr>
  </w:style>
  <w:style w:type="character" w:styleId="Heading5Char" w:customStyle="1">
    <w:name w:val="Heading 5 Char"/>
    <w:link w:val="Heading5"/>
    <w:uiPriority w:val="9"/>
    <w:semiHidden w:val="1"/>
    <w:rsid w:val="00324ADE"/>
    <w:rPr>
      <w:rFonts w:ascii="Cambria" w:cs="Times New Roman" w:eastAsia="Times New Roman" w:hAnsi="Cambria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 w:val="1"/>
    <w:rsid w:val="00324ADE"/>
    <w:pPr>
      <w:spacing w:after="120" w:line="480" w:lineRule="auto"/>
    </w:pPr>
  </w:style>
  <w:style w:type="character" w:styleId="BodyText2Char" w:customStyle="1">
    <w:name w:val="Body Text 2 Char"/>
    <w:link w:val="BodyText2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324ADE"/>
    <w:pPr>
      <w:spacing w:after="120"/>
      <w:ind w:left="283"/>
    </w:pPr>
  </w:style>
  <w:style w:type="character" w:styleId="BodyTextIndentChar" w:customStyle="1">
    <w:name w:val="Body Text Indent Char"/>
    <w:link w:val="BodyTextIndent"/>
    <w:uiPriority w:val="99"/>
    <w:semiHidden w:val="1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character" w:styleId="Heading3Char" w:customStyle="1">
    <w:name w:val="Heading 3 Char"/>
    <w:link w:val="Heading3"/>
    <w:uiPriority w:val="9"/>
    <w:semiHidden w:val="1"/>
    <w:rsid w:val="00324ADE"/>
    <w:rPr>
      <w:rFonts w:ascii="Cambria" w:cs="Times New Roman" w:eastAsia="Times New Roman" w:hAnsi="Cambria"/>
      <w:b w:val="1"/>
      <w:bCs w:val="1"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 w:val="1"/>
    <w:rsid w:val="00324ADE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rsid w:val="00324ADE"/>
    <w:rPr>
      <w:rFonts w:ascii="Times New Roman" w:cs="Times New Roman" w:eastAsia="Times New Roman" w:hAnsi="Times New Roman"/>
      <w:sz w:val="16"/>
      <w:szCs w:val="16"/>
      <w:lang w:eastAsia="en-US"/>
    </w:rPr>
  </w:style>
  <w:style w:type="character" w:styleId="TitleChar" w:customStyle="1">
    <w:name w:val="Title Char"/>
    <w:link w:val="Title"/>
    <w:rsid w:val="00324ADE"/>
    <w:rPr>
      <w:rFonts w:cs="Times New Roman" w:eastAsia="Times New Roman"/>
      <w:b w:val="1"/>
      <w:sz w:val="22"/>
      <w:lang w:eastAsia="en-US"/>
    </w:rPr>
  </w:style>
  <w:style w:type="paragraph" w:styleId="DefaultText" w:customStyle="1">
    <w:name w:val="Default Text"/>
    <w:basedOn w:val="Normal"/>
    <w:rsid w:val="00324ADE"/>
    <w:rPr>
      <w:szCs w:val="20"/>
      <w:lang w:val="en-US"/>
    </w:rPr>
  </w:style>
  <w:style w:type="character" w:styleId="Heading9Char" w:customStyle="1">
    <w:name w:val="Heading 9 Char"/>
    <w:link w:val="Heading9"/>
    <w:uiPriority w:val="9"/>
    <w:semiHidden w:val="1"/>
    <w:rsid w:val="008261F0"/>
    <w:rPr>
      <w:rFonts w:ascii="Cambria" w:cs="Times New Roman" w:eastAsia="Times New Roman" w:hAnsi="Cambria"/>
      <w:sz w:val="22"/>
      <w:szCs w:val="22"/>
      <w:lang w:eastAsia="en-US"/>
    </w:rPr>
  </w:style>
  <w:style w:type="character" w:styleId="CommentReference">
    <w:name w:val="annotation reference"/>
    <w:uiPriority w:val="99"/>
    <w:semiHidden w:val="1"/>
    <w:unhideWhenUsed w:val="1"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7D73FB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 w:val="1"/>
    <w:rsid w:val="007D73FB"/>
    <w:rPr>
      <w:rFonts w:ascii="Times New Roman" w:cs="Times New Roman" w:eastAsia="Times New Roman" w:hAnsi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 w:val="1"/>
    <w:rsid w:val="00301087"/>
    <w:pPr>
      <w:spacing w:after="120" w:line="480" w:lineRule="auto"/>
      <w:ind w:left="283"/>
    </w:pPr>
  </w:style>
  <w:style w:type="character" w:styleId="BodyTextIndent2Char" w:customStyle="1">
    <w:name w:val="Body Text Indent 2 Char"/>
    <w:link w:val="BodyTextIndent2"/>
    <w:uiPriority w:val="99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301087"/>
    <w:pPr>
      <w:spacing w:after="120"/>
    </w:pPr>
  </w:style>
  <w:style w:type="character" w:styleId="BodyTextChar" w:customStyle="1">
    <w:name w:val="Body Text Char"/>
    <w:link w:val="BodyText"/>
    <w:uiPriority w:val="99"/>
    <w:semiHidden w:val="1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Default" w:customStyle="1">
    <w:name w:val="Default"/>
    <w:rsid w:val="00301087"/>
    <w:pPr>
      <w:autoSpaceDE w:val="0"/>
      <w:autoSpaceDN w:val="0"/>
      <w:adjustRightInd w:val="0"/>
    </w:pPr>
    <w:rPr>
      <w:rFonts w:ascii="GAOJB K+ Helvetica Neue" w:cs="GAOJB K+ Helvetica Neue" w:eastAsia="Times New Roman" w:hAnsi="GAOJB K+ Helvetica Neue"/>
      <w:color w:val="000000"/>
      <w:sz w:val="24"/>
      <w:szCs w:val="24"/>
      <w:lang w:eastAsia="en-GB"/>
    </w:rPr>
  </w:style>
  <w:style w:type="paragraph" w:styleId="CM18" w:customStyle="1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6" w:customStyle="1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7" w:customStyle="1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styleId="legclearfix2" w:customStyle="1">
    <w:name w:val="legclearfix2"/>
    <w:basedOn w:val="Normal"/>
    <w:rsid w:val="00301087"/>
    <w:pPr>
      <w:shd w:color="auto" w:fill="ffffff" w:val="clear"/>
      <w:spacing w:after="120" w:line="360" w:lineRule="atLeast"/>
    </w:pPr>
    <w:rPr>
      <w:color w:val="000000"/>
      <w:sz w:val="19"/>
      <w:szCs w:val="19"/>
      <w:lang w:val="en-US"/>
    </w:rPr>
  </w:style>
  <w:style w:type="character" w:styleId="legds2" w:customStyle="1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 w:val="1"/>
    <w:unhideWhenUsed w:val="1"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 w:val="1"/>
    <w:rsid w:val="00473ABD"/>
    <w:pPr>
      <w:spacing w:after="100" w:afterAutospacing="1" w:before="100" w:beforeAutospacing="1"/>
    </w:pPr>
    <w:rPr>
      <w:lang w:eastAsia="en-GB"/>
    </w:rPr>
  </w:style>
  <w:style w:type="character" w:styleId="apple-converted-space" w:customStyle="1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 w:val="1"/>
    <w:rsid w:val="00F865A0"/>
    <w:rPr>
      <w:b w:val="1"/>
      <w:bCs w:val="1"/>
    </w:rPr>
  </w:style>
  <w:style w:type="table" w:styleId="TableGrid">
    <w:name w:val="Table Grid"/>
    <w:basedOn w:val="TableNormal"/>
    <w:uiPriority w:val="59"/>
    <w:rsid w:val="0037255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642AB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C9739B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0EmwnGocMyPByj74Qp1+vAHOnA==">CgMxLjA4AHIhMVp5RS1zQkxpSFFzeVFnTllSSHNoU1lZNlcyRUp4R1g1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2024-01-02T15:21:00Z</dcterms:created>
  <dc:creator>halle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